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CE" w:rsidRPr="00C0032A" w:rsidRDefault="00396F03" w:rsidP="00F625CE">
      <w:pPr>
        <w:rPr>
          <w:b/>
        </w:rPr>
      </w:pPr>
      <w:r>
        <w:rPr>
          <w:b/>
        </w:rPr>
        <w:t>VPTC</w:t>
      </w:r>
      <w:r w:rsidR="00F625CE" w:rsidRPr="00C0032A">
        <w:rPr>
          <w:b/>
        </w:rPr>
        <w:t xml:space="preserve"> Member Survey, </w:t>
      </w:r>
      <w:r w:rsidR="009A6F44">
        <w:rPr>
          <w:b/>
        </w:rPr>
        <w:t>February 2018</w:t>
      </w:r>
      <w:r>
        <w:rPr>
          <w:b/>
        </w:rPr>
        <w:t xml:space="preserve"> - </w:t>
      </w:r>
      <w:r w:rsidR="00F625CE">
        <w:rPr>
          <w:b/>
        </w:rPr>
        <w:t>Comment Themes &amp; Possible Responses</w:t>
      </w:r>
    </w:p>
    <w:p w:rsidR="00F625CE" w:rsidRDefault="00F625CE"/>
    <w:tbl>
      <w:tblPr>
        <w:tblStyle w:val="TableGrid"/>
        <w:tblW w:w="9464" w:type="dxa"/>
        <w:tblLook w:val="00BF"/>
      </w:tblPr>
      <w:tblGrid>
        <w:gridCol w:w="4503"/>
        <w:gridCol w:w="4961"/>
      </w:tblGrid>
      <w:tr w:rsidR="00F625CE" w:rsidRPr="00753FA4">
        <w:tc>
          <w:tcPr>
            <w:tcW w:w="4503" w:type="dxa"/>
          </w:tcPr>
          <w:p w:rsidR="00F625CE" w:rsidRPr="00753FA4" w:rsidRDefault="00F625CE">
            <w:pPr>
              <w:rPr>
                <w:b/>
              </w:rPr>
            </w:pPr>
            <w:r w:rsidRPr="00753FA4">
              <w:rPr>
                <w:b/>
              </w:rPr>
              <w:t>Comment theme</w:t>
            </w:r>
          </w:p>
        </w:tc>
        <w:tc>
          <w:tcPr>
            <w:tcW w:w="4961" w:type="dxa"/>
          </w:tcPr>
          <w:p w:rsidR="00F625CE" w:rsidRPr="00753FA4" w:rsidRDefault="00F625CE">
            <w:pPr>
              <w:rPr>
                <w:b/>
              </w:rPr>
            </w:pPr>
            <w:r w:rsidRPr="00753FA4">
              <w:rPr>
                <w:b/>
              </w:rPr>
              <w:t>Possible Response</w:t>
            </w:r>
            <w:r w:rsidR="009C3E11">
              <w:rPr>
                <w:b/>
              </w:rPr>
              <w:t>/ Action Plan</w:t>
            </w:r>
          </w:p>
        </w:tc>
      </w:tr>
      <w:tr w:rsidR="00F625CE">
        <w:tc>
          <w:tcPr>
            <w:tcW w:w="4503" w:type="dxa"/>
          </w:tcPr>
          <w:p w:rsidR="00F625CE" w:rsidRDefault="00F625CE"/>
        </w:tc>
        <w:tc>
          <w:tcPr>
            <w:tcW w:w="4961" w:type="dxa"/>
          </w:tcPr>
          <w:p w:rsidR="00F625CE" w:rsidRDefault="00F625CE"/>
        </w:tc>
      </w:tr>
      <w:tr w:rsidR="00753FA4">
        <w:tc>
          <w:tcPr>
            <w:tcW w:w="4503" w:type="dxa"/>
          </w:tcPr>
          <w:p w:rsidR="00753FA4" w:rsidRDefault="001A5EF5">
            <w:r>
              <w:t>ATGA positive</w:t>
            </w:r>
          </w:p>
        </w:tc>
        <w:tc>
          <w:tcPr>
            <w:tcW w:w="4961" w:type="dxa"/>
          </w:tcPr>
          <w:p w:rsidR="00753FA4" w:rsidRDefault="00F34B70">
            <w:r>
              <w:t>Hire ATGA for beginner</w:t>
            </w:r>
            <w:r w:rsidR="001A5EF5">
              <w:t xml:space="preserve"> team</w:t>
            </w:r>
            <w:r>
              <w:t xml:space="preserve">s - </w:t>
            </w:r>
            <w:proofErr w:type="spellStart"/>
            <w:r>
              <w:t>PPres</w:t>
            </w:r>
            <w:proofErr w:type="spellEnd"/>
          </w:p>
        </w:tc>
      </w:tr>
      <w:tr w:rsidR="000E2DC7">
        <w:tc>
          <w:tcPr>
            <w:tcW w:w="4503" w:type="dxa"/>
          </w:tcPr>
          <w:p w:rsidR="000E2DC7" w:rsidRDefault="00056D36" w:rsidP="00F34B70">
            <w:r>
              <w:t xml:space="preserve">ATGA </w:t>
            </w:r>
            <w:r w:rsidR="00F34B70">
              <w:t>concern</w:t>
            </w:r>
            <w:r>
              <w:t xml:space="preserve"> </w:t>
            </w:r>
          </w:p>
        </w:tc>
        <w:tc>
          <w:tcPr>
            <w:tcW w:w="4961" w:type="dxa"/>
          </w:tcPr>
          <w:p w:rsidR="000E2DC7" w:rsidRDefault="00E50A91">
            <w:r>
              <w:t>Guest pros (change contract)</w:t>
            </w:r>
            <w:r w:rsidR="00F34B70">
              <w:t xml:space="preserve"> - </w:t>
            </w:r>
            <w:proofErr w:type="spellStart"/>
            <w:r w:rsidR="00F34B70">
              <w:t>PPres</w:t>
            </w:r>
            <w:proofErr w:type="spellEnd"/>
          </w:p>
        </w:tc>
      </w:tr>
      <w:tr w:rsidR="000E2DC7">
        <w:tc>
          <w:tcPr>
            <w:tcW w:w="4503" w:type="dxa"/>
          </w:tcPr>
          <w:p w:rsidR="000E2DC7" w:rsidRDefault="00056D36" w:rsidP="00F34B70">
            <w:r>
              <w:t xml:space="preserve">ATGA </w:t>
            </w:r>
            <w:r w:rsidR="00F34B70">
              <w:t>concern</w:t>
            </w:r>
            <w:r>
              <w:t xml:space="preserve"> </w:t>
            </w:r>
          </w:p>
        </w:tc>
        <w:tc>
          <w:tcPr>
            <w:tcW w:w="4961" w:type="dxa"/>
          </w:tcPr>
          <w:p w:rsidR="000E2DC7" w:rsidRDefault="00056D36">
            <w:r>
              <w:t>New structure for coaching clinics</w:t>
            </w:r>
            <w:r w:rsidR="00F34B70">
              <w:t xml:space="preserve"> - Sec</w:t>
            </w:r>
          </w:p>
        </w:tc>
      </w:tr>
      <w:tr w:rsidR="00056D36">
        <w:tc>
          <w:tcPr>
            <w:tcW w:w="4503" w:type="dxa"/>
          </w:tcPr>
          <w:p w:rsidR="00056D36" w:rsidRDefault="00FD0C5E">
            <w:r>
              <w:t>Various suggestions for improvements to ATGA program</w:t>
            </w:r>
          </w:p>
        </w:tc>
        <w:tc>
          <w:tcPr>
            <w:tcW w:w="4961" w:type="dxa"/>
          </w:tcPr>
          <w:p w:rsidR="00056D36" w:rsidRDefault="00FD0C5E">
            <w:r>
              <w:t>Pro Liaison will meet with ATGA to discuss</w:t>
            </w:r>
          </w:p>
        </w:tc>
      </w:tr>
      <w:tr w:rsidR="00FD0C5E">
        <w:tc>
          <w:tcPr>
            <w:tcW w:w="4503" w:type="dxa"/>
          </w:tcPr>
          <w:p w:rsidR="00FD0C5E" w:rsidRDefault="00FD0C5E"/>
        </w:tc>
        <w:tc>
          <w:tcPr>
            <w:tcW w:w="4961" w:type="dxa"/>
          </w:tcPr>
          <w:p w:rsidR="00FD0C5E" w:rsidRDefault="00FD0C5E"/>
        </w:tc>
      </w:tr>
      <w:tr w:rsidR="001A5EF5">
        <w:tc>
          <w:tcPr>
            <w:tcW w:w="4503" w:type="dxa"/>
          </w:tcPr>
          <w:p w:rsidR="001A5EF5" w:rsidRPr="00AB5B29" w:rsidRDefault="001A5EF5">
            <w:pPr>
              <w:rPr>
                <w:b/>
              </w:rPr>
            </w:pPr>
            <w:proofErr w:type="spellStart"/>
            <w:r>
              <w:rPr>
                <w:b/>
              </w:rPr>
              <w:t>Tencap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961" w:type="dxa"/>
          </w:tcPr>
          <w:p w:rsidR="001A5EF5" w:rsidRDefault="001A5EF5"/>
        </w:tc>
      </w:tr>
      <w:tr w:rsidR="001A5EF5">
        <w:tc>
          <w:tcPr>
            <w:tcW w:w="4503" w:type="dxa"/>
          </w:tcPr>
          <w:p w:rsidR="001A5EF5" w:rsidRDefault="001A5EF5">
            <w:r>
              <w:t>Social tennis opportunity needed</w:t>
            </w:r>
          </w:p>
        </w:tc>
        <w:tc>
          <w:tcPr>
            <w:tcW w:w="4961" w:type="dxa"/>
          </w:tcPr>
          <w:p w:rsidR="001A5EF5" w:rsidRDefault="00CF1A94" w:rsidP="00F34B70">
            <w:r>
              <w:t>Reserve</w:t>
            </w:r>
            <w:r w:rsidR="00056D36">
              <w:t xml:space="preserve"> courts for social play </w:t>
            </w:r>
            <w:r w:rsidR="00F34B70">
              <w:t>- Pres</w:t>
            </w:r>
          </w:p>
        </w:tc>
      </w:tr>
      <w:tr w:rsidR="001A5EF5">
        <w:tc>
          <w:tcPr>
            <w:tcW w:w="4503" w:type="dxa"/>
          </w:tcPr>
          <w:p w:rsidR="001A5EF5" w:rsidRDefault="001A5EF5">
            <w:r>
              <w:t xml:space="preserve">Inconsistency across league </w:t>
            </w:r>
          </w:p>
        </w:tc>
        <w:tc>
          <w:tcPr>
            <w:tcW w:w="4961" w:type="dxa"/>
          </w:tcPr>
          <w:p w:rsidR="001A5EF5" w:rsidRDefault="00F34B70">
            <w:r>
              <w:t>To EVSTL</w:t>
            </w:r>
          </w:p>
        </w:tc>
      </w:tr>
      <w:tr w:rsidR="001A5EF5">
        <w:tc>
          <w:tcPr>
            <w:tcW w:w="4503" w:type="dxa"/>
          </w:tcPr>
          <w:p w:rsidR="001A5EF5" w:rsidRDefault="001A5EF5">
            <w:r>
              <w:t>Too much emphasis on TC number</w:t>
            </w:r>
          </w:p>
        </w:tc>
        <w:tc>
          <w:tcPr>
            <w:tcW w:w="4961" w:type="dxa"/>
          </w:tcPr>
          <w:p w:rsidR="001A5EF5" w:rsidRDefault="00F34B70">
            <w:r>
              <w:t>Discuss with captains; share ideas</w:t>
            </w:r>
            <w:r w:rsidR="009C3E11">
              <w:t xml:space="preserve"> - Pres</w:t>
            </w:r>
          </w:p>
        </w:tc>
      </w:tr>
      <w:tr w:rsidR="001A5EF5">
        <w:tc>
          <w:tcPr>
            <w:tcW w:w="4503" w:type="dxa"/>
          </w:tcPr>
          <w:p w:rsidR="001A5EF5" w:rsidRDefault="001A5EF5">
            <w:r>
              <w:t xml:space="preserve">Enforce the </w:t>
            </w:r>
            <w:proofErr w:type="spellStart"/>
            <w:r>
              <w:t>tencap</w:t>
            </w:r>
            <w:proofErr w:type="spellEnd"/>
            <w:r>
              <w:t xml:space="preserve"> system</w:t>
            </w:r>
          </w:p>
        </w:tc>
        <w:tc>
          <w:tcPr>
            <w:tcW w:w="4961" w:type="dxa"/>
          </w:tcPr>
          <w:p w:rsidR="001A5EF5" w:rsidRDefault="00F34B70">
            <w:r>
              <w:t>To EVSTL</w:t>
            </w:r>
          </w:p>
        </w:tc>
      </w:tr>
      <w:tr w:rsidR="000E2DC7">
        <w:tc>
          <w:tcPr>
            <w:tcW w:w="4503" w:type="dxa"/>
          </w:tcPr>
          <w:p w:rsidR="000E2DC7" w:rsidRDefault="00905816">
            <w:r>
              <w:t>Put teams in larger pools with 3 captains</w:t>
            </w:r>
          </w:p>
        </w:tc>
        <w:tc>
          <w:tcPr>
            <w:tcW w:w="4961" w:type="dxa"/>
          </w:tcPr>
          <w:p w:rsidR="000E2DC7" w:rsidRDefault="00F34B70">
            <w:r>
              <w:t>Board discussion</w:t>
            </w:r>
          </w:p>
        </w:tc>
      </w:tr>
      <w:tr w:rsidR="000E2DC7">
        <w:tc>
          <w:tcPr>
            <w:tcW w:w="4503" w:type="dxa"/>
          </w:tcPr>
          <w:p w:rsidR="000E2DC7" w:rsidRDefault="00905816">
            <w:r>
              <w:t>Much better than previous system</w:t>
            </w:r>
          </w:p>
        </w:tc>
        <w:tc>
          <w:tcPr>
            <w:tcW w:w="4961" w:type="dxa"/>
          </w:tcPr>
          <w:p w:rsidR="000E2DC7" w:rsidRDefault="00C25496">
            <w:r>
              <w:t>-</w:t>
            </w:r>
          </w:p>
        </w:tc>
      </w:tr>
      <w:tr w:rsidR="00905816">
        <w:tc>
          <w:tcPr>
            <w:tcW w:w="4503" w:type="dxa"/>
          </w:tcPr>
          <w:p w:rsidR="00905816" w:rsidRDefault="000875AB">
            <w:r>
              <w:t>Player movement all year long</w:t>
            </w:r>
          </w:p>
        </w:tc>
        <w:tc>
          <w:tcPr>
            <w:tcW w:w="4961" w:type="dxa"/>
          </w:tcPr>
          <w:p w:rsidR="00905816" w:rsidRDefault="00F34B70">
            <w:r>
              <w:t>To EVSTL</w:t>
            </w:r>
          </w:p>
        </w:tc>
      </w:tr>
      <w:tr w:rsidR="000875AB">
        <w:tc>
          <w:tcPr>
            <w:tcW w:w="4503" w:type="dxa"/>
          </w:tcPr>
          <w:p w:rsidR="000875AB" w:rsidRDefault="000875AB"/>
        </w:tc>
        <w:tc>
          <w:tcPr>
            <w:tcW w:w="4961" w:type="dxa"/>
          </w:tcPr>
          <w:p w:rsidR="000875AB" w:rsidRDefault="000875AB"/>
        </w:tc>
      </w:tr>
      <w:tr w:rsidR="00753FA4">
        <w:tc>
          <w:tcPr>
            <w:tcW w:w="4503" w:type="dxa"/>
          </w:tcPr>
          <w:p w:rsidR="00753FA4" w:rsidRPr="00AB5B29" w:rsidRDefault="00753FA4">
            <w:pPr>
              <w:rPr>
                <w:b/>
              </w:rPr>
            </w:pPr>
            <w:r w:rsidRPr="00AB5B29">
              <w:rPr>
                <w:b/>
              </w:rPr>
              <w:t>Club Governance:</w:t>
            </w:r>
          </w:p>
        </w:tc>
        <w:tc>
          <w:tcPr>
            <w:tcW w:w="4961" w:type="dxa"/>
          </w:tcPr>
          <w:p w:rsidR="00753FA4" w:rsidRDefault="00753FA4"/>
        </w:tc>
      </w:tr>
      <w:tr w:rsidR="00F625CE">
        <w:tc>
          <w:tcPr>
            <w:tcW w:w="4503" w:type="dxa"/>
          </w:tcPr>
          <w:p w:rsidR="00F625CE" w:rsidRDefault="00216AA2">
            <w:r>
              <w:t xml:space="preserve">Imbalanced teams </w:t>
            </w:r>
          </w:p>
        </w:tc>
        <w:tc>
          <w:tcPr>
            <w:tcW w:w="4961" w:type="dxa"/>
          </w:tcPr>
          <w:p w:rsidR="00F625CE" w:rsidRDefault="00F34B70">
            <w:r>
              <w:t>Pres to monitor in October</w:t>
            </w:r>
          </w:p>
        </w:tc>
      </w:tr>
      <w:tr w:rsidR="00F625CE">
        <w:tc>
          <w:tcPr>
            <w:tcW w:w="4503" w:type="dxa"/>
          </w:tcPr>
          <w:p w:rsidR="00F625CE" w:rsidRDefault="00905816" w:rsidP="008E5F60">
            <w:r>
              <w:t>Redraw every year</w:t>
            </w:r>
          </w:p>
        </w:tc>
        <w:tc>
          <w:tcPr>
            <w:tcW w:w="4961" w:type="dxa"/>
          </w:tcPr>
          <w:p w:rsidR="00F625CE" w:rsidRDefault="00F34B70">
            <w:r>
              <w:t>Board discussion</w:t>
            </w:r>
          </w:p>
        </w:tc>
      </w:tr>
      <w:tr w:rsidR="008E5F60">
        <w:tc>
          <w:tcPr>
            <w:tcW w:w="4503" w:type="dxa"/>
          </w:tcPr>
          <w:p w:rsidR="008E5F60" w:rsidRDefault="00905816" w:rsidP="008E5F60">
            <w:r>
              <w:t>Eliminate levels, work with the numbers</w:t>
            </w:r>
          </w:p>
        </w:tc>
        <w:tc>
          <w:tcPr>
            <w:tcW w:w="4961" w:type="dxa"/>
          </w:tcPr>
          <w:p w:rsidR="008E5F60" w:rsidRDefault="00F34B70">
            <w:r>
              <w:t>To EVSTL</w:t>
            </w:r>
          </w:p>
        </w:tc>
      </w:tr>
      <w:tr w:rsidR="00F625CE">
        <w:tc>
          <w:tcPr>
            <w:tcW w:w="4503" w:type="dxa"/>
          </w:tcPr>
          <w:p w:rsidR="00F625CE" w:rsidRDefault="00F625CE"/>
        </w:tc>
        <w:tc>
          <w:tcPr>
            <w:tcW w:w="4961" w:type="dxa"/>
          </w:tcPr>
          <w:p w:rsidR="00F625CE" w:rsidRDefault="00F625CE"/>
        </w:tc>
      </w:tr>
      <w:tr w:rsidR="00F625CE">
        <w:tc>
          <w:tcPr>
            <w:tcW w:w="4503" w:type="dxa"/>
          </w:tcPr>
          <w:p w:rsidR="00F625CE" w:rsidRPr="00AB5B29" w:rsidRDefault="00753FA4">
            <w:pPr>
              <w:rPr>
                <w:b/>
              </w:rPr>
            </w:pPr>
            <w:r w:rsidRPr="00AB5B29">
              <w:rPr>
                <w:b/>
              </w:rPr>
              <w:t>Team Governance:</w:t>
            </w:r>
          </w:p>
        </w:tc>
        <w:tc>
          <w:tcPr>
            <w:tcW w:w="4961" w:type="dxa"/>
          </w:tcPr>
          <w:p w:rsidR="00F625CE" w:rsidRDefault="00F625CE"/>
        </w:tc>
      </w:tr>
      <w:tr w:rsidR="00F625CE">
        <w:tc>
          <w:tcPr>
            <w:tcW w:w="4503" w:type="dxa"/>
          </w:tcPr>
          <w:p w:rsidR="00F625CE" w:rsidRDefault="00231F81">
            <w:r>
              <w:t>Players want input to captains re goals</w:t>
            </w:r>
          </w:p>
        </w:tc>
        <w:tc>
          <w:tcPr>
            <w:tcW w:w="4961" w:type="dxa"/>
          </w:tcPr>
          <w:p w:rsidR="00F625CE" w:rsidRDefault="00056D36">
            <w:r>
              <w:t>Discuss with captains</w:t>
            </w:r>
            <w:r w:rsidR="00E50A91">
              <w:t>; share ideas</w:t>
            </w:r>
            <w:r w:rsidR="00F34B70">
              <w:t xml:space="preserve"> - Pres</w:t>
            </w:r>
          </w:p>
        </w:tc>
      </w:tr>
      <w:tr w:rsidR="001B57A8">
        <w:tc>
          <w:tcPr>
            <w:tcW w:w="4503" w:type="dxa"/>
          </w:tcPr>
          <w:p w:rsidR="001B57A8" w:rsidRDefault="00231F81">
            <w:r>
              <w:t>Coaching consistency across club</w:t>
            </w:r>
          </w:p>
        </w:tc>
        <w:tc>
          <w:tcPr>
            <w:tcW w:w="4961" w:type="dxa"/>
          </w:tcPr>
          <w:p w:rsidR="001B57A8" w:rsidRDefault="00056D36">
            <w:r>
              <w:t>Regular sharing sessions</w:t>
            </w:r>
            <w:r w:rsidR="00F34B70">
              <w:t xml:space="preserve"> - Sec</w:t>
            </w:r>
          </w:p>
        </w:tc>
      </w:tr>
      <w:tr w:rsidR="00F625CE">
        <w:tc>
          <w:tcPr>
            <w:tcW w:w="4503" w:type="dxa"/>
          </w:tcPr>
          <w:p w:rsidR="00F625CE" w:rsidRDefault="00216AA2">
            <w:r>
              <w:t>Captains need ongoing training</w:t>
            </w:r>
          </w:p>
        </w:tc>
        <w:tc>
          <w:tcPr>
            <w:tcW w:w="4961" w:type="dxa"/>
          </w:tcPr>
          <w:p w:rsidR="00F625CE" w:rsidRDefault="00056D36">
            <w:r>
              <w:t>Monthly as part of Board meeting</w:t>
            </w:r>
            <w:r w:rsidR="00F34B70">
              <w:t xml:space="preserve"> - Pres</w:t>
            </w:r>
          </w:p>
        </w:tc>
      </w:tr>
      <w:tr w:rsidR="00396F03">
        <w:tc>
          <w:tcPr>
            <w:tcW w:w="4503" w:type="dxa"/>
          </w:tcPr>
          <w:p w:rsidR="00396F03" w:rsidRDefault="00396F03"/>
        </w:tc>
        <w:tc>
          <w:tcPr>
            <w:tcW w:w="4961" w:type="dxa"/>
          </w:tcPr>
          <w:p w:rsidR="00396F03" w:rsidRDefault="00396F03"/>
        </w:tc>
      </w:tr>
      <w:tr w:rsidR="00F625CE">
        <w:tc>
          <w:tcPr>
            <w:tcW w:w="4503" w:type="dxa"/>
          </w:tcPr>
          <w:p w:rsidR="00F625CE" w:rsidRDefault="00F625CE"/>
        </w:tc>
        <w:tc>
          <w:tcPr>
            <w:tcW w:w="4961" w:type="dxa"/>
          </w:tcPr>
          <w:p w:rsidR="00F625CE" w:rsidRDefault="00F625CE"/>
        </w:tc>
      </w:tr>
      <w:tr w:rsidR="00F625CE">
        <w:tc>
          <w:tcPr>
            <w:tcW w:w="4503" w:type="dxa"/>
          </w:tcPr>
          <w:p w:rsidR="00F625CE" w:rsidRPr="00AB5B29" w:rsidRDefault="001B57A8">
            <w:pPr>
              <w:rPr>
                <w:b/>
              </w:rPr>
            </w:pPr>
            <w:r w:rsidRPr="00AB5B29">
              <w:rPr>
                <w:b/>
              </w:rPr>
              <w:t>Facilities</w:t>
            </w:r>
            <w:r w:rsidR="009A6F44">
              <w:rPr>
                <w:b/>
              </w:rPr>
              <w:t>/Equipment</w:t>
            </w:r>
            <w:r w:rsidRPr="00AB5B29">
              <w:rPr>
                <w:b/>
              </w:rPr>
              <w:t>:</w:t>
            </w:r>
          </w:p>
        </w:tc>
        <w:tc>
          <w:tcPr>
            <w:tcW w:w="4961" w:type="dxa"/>
          </w:tcPr>
          <w:p w:rsidR="00F625CE" w:rsidRDefault="00D9035C">
            <w:r>
              <w:t xml:space="preserve"> </w:t>
            </w:r>
          </w:p>
        </w:tc>
      </w:tr>
      <w:tr w:rsidR="00F625CE">
        <w:tc>
          <w:tcPr>
            <w:tcW w:w="4503" w:type="dxa"/>
          </w:tcPr>
          <w:p w:rsidR="00F625CE" w:rsidRDefault="00216AA2" w:rsidP="00DF7048">
            <w:r>
              <w:t>Ball machine balls need improvement</w:t>
            </w:r>
          </w:p>
        </w:tc>
        <w:tc>
          <w:tcPr>
            <w:tcW w:w="4961" w:type="dxa"/>
          </w:tcPr>
          <w:p w:rsidR="00F625CE" w:rsidRDefault="00056D36">
            <w:r>
              <w:t>Increase budget</w:t>
            </w:r>
            <w:r w:rsidR="00F34B70">
              <w:t xml:space="preserve"> – Pres/</w:t>
            </w:r>
            <w:proofErr w:type="spellStart"/>
            <w:r w:rsidR="00F34B70">
              <w:t>Treas</w:t>
            </w:r>
            <w:proofErr w:type="spellEnd"/>
          </w:p>
        </w:tc>
      </w:tr>
      <w:tr w:rsidR="00F625CE">
        <w:tc>
          <w:tcPr>
            <w:tcW w:w="4503" w:type="dxa"/>
          </w:tcPr>
          <w:p w:rsidR="00F625CE" w:rsidRDefault="00216AA2" w:rsidP="00DF7048">
            <w:r>
              <w:t>Two more courts</w:t>
            </w:r>
          </w:p>
        </w:tc>
        <w:tc>
          <w:tcPr>
            <w:tcW w:w="4961" w:type="dxa"/>
          </w:tcPr>
          <w:p w:rsidR="00F625CE" w:rsidRDefault="00056D36" w:rsidP="00F34B70">
            <w:r>
              <w:t xml:space="preserve">VP </w:t>
            </w:r>
            <w:r w:rsidR="00F34B70">
              <w:t>issue</w:t>
            </w:r>
          </w:p>
        </w:tc>
      </w:tr>
      <w:tr w:rsidR="00F625CE">
        <w:tc>
          <w:tcPr>
            <w:tcW w:w="4503" w:type="dxa"/>
          </w:tcPr>
          <w:p w:rsidR="00F625CE" w:rsidRDefault="00216AA2" w:rsidP="00DF7048">
            <w:r>
              <w:t>Hitting wall</w:t>
            </w:r>
          </w:p>
        </w:tc>
        <w:tc>
          <w:tcPr>
            <w:tcW w:w="4961" w:type="dxa"/>
          </w:tcPr>
          <w:p w:rsidR="00F625CE" w:rsidRDefault="00F34B70">
            <w:r>
              <w:t>Too expensive at this time</w:t>
            </w:r>
          </w:p>
        </w:tc>
      </w:tr>
      <w:tr w:rsidR="00F625CE">
        <w:tc>
          <w:tcPr>
            <w:tcW w:w="4503" w:type="dxa"/>
          </w:tcPr>
          <w:p w:rsidR="00F625CE" w:rsidRDefault="00447FA2" w:rsidP="00DF7048">
            <w:r>
              <w:t>Rocks on N side of east courts kitchen</w:t>
            </w:r>
          </w:p>
        </w:tc>
        <w:tc>
          <w:tcPr>
            <w:tcW w:w="4961" w:type="dxa"/>
          </w:tcPr>
          <w:p w:rsidR="00F625CE" w:rsidRDefault="00F34B70">
            <w:r>
              <w:t>VP issue</w:t>
            </w:r>
          </w:p>
        </w:tc>
      </w:tr>
      <w:tr w:rsidR="00F625CE">
        <w:tc>
          <w:tcPr>
            <w:tcW w:w="4503" w:type="dxa"/>
          </w:tcPr>
          <w:p w:rsidR="00F625CE" w:rsidRDefault="00447FA2" w:rsidP="00DF7048">
            <w:r>
              <w:t>Paint exterior of kitchen &amp; bathrooms</w:t>
            </w:r>
          </w:p>
        </w:tc>
        <w:tc>
          <w:tcPr>
            <w:tcW w:w="4961" w:type="dxa"/>
          </w:tcPr>
          <w:p w:rsidR="00F625CE" w:rsidRDefault="000875AB">
            <w:r>
              <w:t>VP</w:t>
            </w:r>
            <w:r w:rsidR="00F34B70">
              <w:t xml:space="preserve"> issue</w:t>
            </w:r>
          </w:p>
        </w:tc>
      </w:tr>
      <w:tr w:rsidR="00F625CE">
        <w:tc>
          <w:tcPr>
            <w:tcW w:w="4503" w:type="dxa"/>
          </w:tcPr>
          <w:p w:rsidR="00F625CE" w:rsidRDefault="002E45F9">
            <w:r>
              <w:t>Allocation of ball machine times</w:t>
            </w:r>
          </w:p>
        </w:tc>
        <w:tc>
          <w:tcPr>
            <w:tcW w:w="4961" w:type="dxa"/>
          </w:tcPr>
          <w:p w:rsidR="00F625CE" w:rsidRDefault="00F34B70">
            <w:proofErr w:type="spellStart"/>
            <w:r>
              <w:t>VPres</w:t>
            </w:r>
            <w:proofErr w:type="spellEnd"/>
            <w:r>
              <w:t xml:space="preserve"> to schedule</w:t>
            </w:r>
          </w:p>
        </w:tc>
      </w:tr>
      <w:tr w:rsidR="00812676">
        <w:tc>
          <w:tcPr>
            <w:tcW w:w="4503" w:type="dxa"/>
          </w:tcPr>
          <w:p w:rsidR="00812676" w:rsidRDefault="002E45F9">
            <w:r>
              <w:t>Cold water system – fountains, jugs</w:t>
            </w:r>
          </w:p>
        </w:tc>
        <w:tc>
          <w:tcPr>
            <w:tcW w:w="4961" w:type="dxa"/>
          </w:tcPr>
          <w:p w:rsidR="00812676" w:rsidRDefault="00F34B70">
            <w:r>
              <w:t>Kitchen team to investigate</w:t>
            </w:r>
          </w:p>
        </w:tc>
      </w:tr>
      <w:tr w:rsidR="00DF7048">
        <w:tc>
          <w:tcPr>
            <w:tcW w:w="4503" w:type="dxa"/>
          </w:tcPr>
          <w:p w:rsidR="00DF7048" w:rsidRDefault="00905816" w:rsidP="00D509B6">
            <w:r>
              <w:t>Replace fans/lights on east courts</w:t>
            </w:r>
          </w:p>
        </w:tc>
        <w:tc>
          <w:tcPr>
            <w:tcW w:w="4961" w:type="dxa"/>
          </w:tcPr>
          <w:p w:rsidR="00DF7048" w:rsidRDefault="000875AB">
            <w:r>
              <w:t>VP</w:t>
            </w:r>
            <w:r w:rsidR="00F34B70">
              <w:t xml:space="preserve"> issue</w:t>
            </w:r>
          </w:p>
        </w:tc>
      </w:tr>
      <w:tr w:rsidR="00DF7048">
        <w:tc>
          <w:tcPr>
            <w:tcW w:w="4503" w:type="dxa"/>
          </w:tcPr>
          <w:p w:rsidR="00DF7048" w:rsidRDefault="00905816">
            <w:r>
              <w:t>Shades</w:t>
            </w:r>
            <w:r w:rsidR="00F34B70">
              <w:t>/better chairs for</w:t>
            </w:r>
            <w:r>
              <w:t xml:space="preserve"> scorekeepers</w:t>
            </w:r>
          </w:p>
        </w:tc>
        <w:tc>
          <w:tcPr>
            <w:tcW w:w="4961" w:type="dxa"/>
          </w:tcPr>
          <w:p w:rsidR="00DF7048" w:rsidRDefault="00F34B70">
            <w:proofErr w:type="spellStart"/>
            <w:r>
              <w:t>VPres</w:t>
            </w:r>
            <w:proofErr w:type="spellEnd"/>
          </w:p>
        </w:tc>
      </w:tr>
      <w:tr w:rsidR="00905816">
        <w:tc>
          <w:tcPr>
            <w:tcW w:w="4503" w:type="dxa"/>
          </w:tcPr>
          <w:p w:rsidR="00905816" w:rsidRDefault="00905816">
            <w:r>
              <w:t>Back to original coffee pots</w:t>
            </w:r>
          </w:p>
        </w:tc>
        <w:tc>
          <w:tcPr>
            <w:tcW w:w="4961" w:type="dxa"/>
          </w:tcPr>
          <w:p w:rsidR="00905816" w:rsidRDefault="00F34B70">
            <w:r>
              <w:t>Kitchen team to r</w:t>
            </w:r>
            <w:r w:rsidR="00E50A91">
              <w:t>eassess coffee service</w:t>
            </w:r>
          </w:p>
        </w:tc>
      </w:tr>
      <w:tr w:rsidR="00905816">
        <w:tc>
          <w:tcPr>
            <w:tcW w:w="4503" w:type="dxa"/>
          </w:tcPr>
          <w:p w:rsidR="00905816" w:rsidRDefault="00905816">
            <w:r>
              <w:t>Uneven cement at west courts</w:t>
            </w:r>
          </w:p>
        </w:tc>
        <w:tc>
          <w:tcPr>
            <w:tcW w:w="4961" w:type="dxa"/>
          </w:tcPr>
          <w:p w:rsidR="00905816" w:rsidRDefault="00F34B70" w:rsidP="00F34B70">
            <w:r>
              <w:t>VP issue</w:t>
            </w:r>
          </w:p>
        </w:tc>
      </w:tr>
      <w:tr w:rsidR="00E50A91">
        <w:tc>
          <w:tcPr>
            <w:tcW w:w="4503" w:type="dxa"/>
          </w:tcPr>
          <w:p w:rsidR="00E50A91" w:rsidRDefault="00F34B70">
            <w:r>
              <w:t xml:space="preserve"> </w:t>
            </w:r>
          </w:p>
        </w:tc>
        <w:tc>
          <w:tcPr>
            <w:tcW w:w="4961" w:type="dxa"/>
          </w:tcPr>
          <w:p w:rsidR="00E50A91" w:rsidRDefault="00E50A91"/>
        </w:tc>
      </w:tr>
      <w:tr w:rsidR="00E50A91">
        <w:tc>
          <w:tcPr>
            <w:tcW w:w="4503" w:type="dxa"/>
          </w:tcPr>
          <w:p w:rsidR="00E50A91" w:rsidRDefault="00E50A91"/>
        </w:tc>
        <w:tc>
          <w:tcPr>
            <w:tcW w:w="4961" w:type="dxa"/>
          </w:tcPr>
          <w:p w:rsidR="00E50A91" w:rsidRDefault="00E50A91"/>
        </w:tc>
      </w:tr>
    </w:tbl>
    <w:p w:rsidR="004B2CA1" w:rsidRDefault="004B2CA1"/>
    <w:sectPr w:rsidR="004B2CA1" w:rsidSect="00023BE0">
      <w:pgSz w:w="12240" w:h="15840"/>
      <w:pgMar w:top="851" w:right="1701" w:bottom="85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25CE"/>
    <w:rsid w:val="00023BE0"/>
    <w:rsid w:val="00040BD8"/>
    <w:rsid w:val="00045745"/>
    <w:rsid w:val="00056D36"/>
    <w:rsid w:val="000875AB"/>
    <w:rsid w:val="000A3E3F"/>
    <w:rsid w:val="000B4C7E"/>
    <w:rsid w:val="000E2DC7"/>
    <w:rsid w:val="0015587A"/>
    <w:rsid w:val="001A5EF5"/>
    <w:rsid w:val="001B57A8"/>
    <w:rsid w:val="00216AA2"/>
    <w:rsid w:val="00231F81"/>
    <w:rsid w:val="00241394"/>
    <w:rsid w:val="002E45F9"/>
    <w:rsid w:val="002E6DAB"/>
    <w:rsid w:val="00341C64"/>
    <w:rsid w:val="00396F03"/>
    <w:rsid w:val="003B545A"/>
    <w:rsid w:val="003C74DB"/>
    <w:rsid w:val="00447FA2"/>
    <w:rsid w:val="004B2CA1"/>
    <w:rsid w:val="0052205A"/>
    <w:rsid w:val="0056295E"/>
    <w:rsid w:val="005D422E"/>
    <w:rsid w:val="00670C9A"/>
    <w:rsid w:val="00753FA4"/>
    <w:rsid w:val="00803AB3"/>
    <w:rsid w:val="00811D05"/>
    <w:rsid w:val="00812676"/>
    <w:rsid w:val="00866463"/>
    <w:rsid w:val="008E5F60"/>
    <w:rsid w:val="008F051C"/>
    <w:rsid w:val="00902959"/>
    <w:rsid w:val="00905816"/>
    <w:rsid w:val="009A6F44"/>
    <w:rsid w:val="009C3E11"/>
    <w:rsid w:val="00AB5B29"/>
    <w:rsid w:val="00B5194C"/>
    <w:rsid w:val="00C25496"/>
    <w:rsid w:val="00C547B3"/>
    <w:rsid w:val="00CF1A94"/>
    <w:rsid w:val="00D509B6"/>
    <w:rsid w:val="00D9035C"/>
    <w:rsid w:val="00DA5CC6"/>
    <w:rsid w:val="00DF7048"/>
    <w:rsid w:val="00E50A91"/>
    <w:rsid w:val="00F01D96"/>
    <w:rsid w:val="00F25789"/>
    <w:rsid w:val="00F34B70"/>
    <w:rsid w:val="00F625CE"/>
    <w:rsid w:val="00FA4F83"/>
    <w:rsid w:val="00FD0C5E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C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625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250</Words>
  <Characters>1426</Characters>
  <Application>Microsoft Macintosh Word</Application>
  <DocSecurity>0</DocSecurity>
  <Lines>11</Lines>
  <Paragraphs>2</Paragraphs>
  <ScaleCrop>false</ScaleCrop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Karalee Drdul</dc:creator>
  <cp:keywords/>
  <cp:lastModifiedBy>Karalee Drdul</cp:lastModifiedBy>
  <cp:revision>15</cp:revision>
  <dcterms:created xsi:type="dcterms:W3CDTF">2018-02-22T02:42:00Z</dcterms:created>
  <dcterms:modified xsi:type="dcterms:W3CDTF">2018-10-29T17:57:00Z</dcterms:modified>
</cp:coreProperties>
</file>